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Referencias</w:t>
      </w:r>
    </w:p>
    <w:p>
      <w:pPr>
        <w:pStyle w:val="ReferenciaAPA"/>
      </w:pPr>
      <w:r>
        <w:t xml:space="preserve">American Psychological Association. (2021a). </w:t>
      </w:r>
      <w:r>
        <w:rPr>
          <w:i/>
        </w:rPr>
        <w:t>Figure setup</w:t>
      </w:r>
      <w:r>
        <w:t>. APA Style. https://apastyle.apa.org/style-grammar-guidelines/tables-figures/figures</w:t>
      </w:r>
    </w:p>
    <w:p>
      <w:pPr>
        <w:pStyle w:val="ReferenciaAPA"/>
      </w:pPr>
      <w:r>
        <w:t xml:space="preserve">American Psychological Association. (2021b). </w:t>
      </w:r>
      <w:r>
        <w:rPr>
          <w:i/>
        </w:rPr>
        <w:t>Table setup</w:t>
      </w:r>
      <w:r>
        <w:t>. APA Style. https://apastyle.apa.org/style-grammar-guidelines/tables-figures/tables</w:t>
      </w:r>
    </w:p>
    <w:p>
      <w:pPr>
        <w:spacing w:before="480"/>
      </w:pPr>
      <w:r>
        <w:rPr>
          <w:b/>
          <w:i w:val="0"/>
        </w:rPr>
        <w:t>Instrucciones de uso</w:t>
      </w:r>
    </w:p>
    <w:p>
      <w:r>
        <w:rPr>
          <w:b w:val="0"/>
          <w:i w:val="0"/>
        </w:rPr>
        <w:t>Las dos entradas anteriores son ejemplos verificables, ordenados por título porque comparten autor y año. Sus sufijos a y b también deben aparecer en las citas del texto si utilizas ambas fuentes.</w:t>
      </w:r>
    </w:p>
    <w:p>
      <w:r>
        <w:rPr>
          <w:b w:val="0"/>
          <w:i w:val="0"/>
        </w:rPr>
        <w:t>Sustituye las entradas por las obras que hayas citado. Aplica el estilo Referencia APA a cada entrada: sangría francesa de 1,27 cm, interlineado doble y cero espacio anterior y posterior. El título Referencias queda fuera de la selección.</w:t>
      </w:r>
    </w:p>
    <w:p>
      <w:r>
        <w:rPr>
          <w:b w:val="0"/>
          <w:i w:val="0"/>
        </w:rPr>
        <w:t>Cada referencia es un párrafo; las líneas se ajustan automáticamente. No pulses Intro dentro de una entrada para forzar una línea, ni uses espacios para simular la sangría. Mantén las cursivas donde corresponda según el tipo de fuente.</w:t>
      </w:r>
    </w:p>
    <w:p>
      <w:r>
        <w:rPr>
          <w:b w:val="0"/>
          <w:i w:val="0"/>
        </w:rPr>
        <w:t>Elimina estas instrucciones antes de entregar. Recurso original de CitaAPA, revisado el 11 de octubre de 2026. Al importarlo en Google Docs o LibreOffice, comprueba las medidas y el PDF final.</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ind w:firstLine="0"/>
    </w:pPr>
    <w:rPr>
      <w:rFonts w:ascii="Times New Roman" w:hAnsi="Times New Roman" w:eastAsia="Times New Roman" w:cs="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before="0"/>
      <w:ind w:firstLine="0"/>
    </w:pPr>
    <w:rPr>
      <w:rFonts w:ascii="Times New Roman" w:hAnsi="Times New Roman" w:eastAsia="Times New Roman" w:cs="Times New Roman"/>
      <w:b w:val="0"/>
      <w:i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ind w:firstLine="0"/>
      <w:outlineLvl w:val="0"/>
    </w:pPr>
    <w:rPr>
      <w:rFonts w:cstheme="majorBidi" w:ascii="Times New Roman" w:hAnsi="Times New Roman" w:eastAsia="Times New Roman" w:cs="Times New Roman"/>
      <w:b w:val="0"/>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ind w:firstLine="0"/>
      <w:contextualSpacing/>
      <w:jc w:val="center"/>
    </w:pPr>
    <w:rPr>
      <w:rFonts w:cstheme="majorBidi" w:ascii="Times New Roman" w:hAnsi="Times New Roman" w:eastAsia="Times New Roman" w:cs="Times New Roman"/>
      <w:b/>
      <w:i w:val="0"/>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iaAPA">
    <w:name w:val="Referencia APA"/>
    <w:basedOn w:val="Normal"/>
    <w:pPr>
      <w:ind w:left="720" w:hanging="7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Referencias con sangría francesa APA 7</dc:title>
  <dc:subject/>
  <dc:creator>CitaAPA</dc:creator>
  <cp:keywords/>
  <dc:description>Recurso original revisado el 11 de octubre de 2026. Los corchetes son campos para sustituir.</dc:description>
  <cp:lastModifiedBy>CitaAPA</cp:lastModifiedBy>
  <cp:revision>1</cp:revision>
  <dcterms:created xsi:type="dcterms:W3CDTF">2013-12-23T23:15:00Z</dcterms:created>
  <dcterms:modified xsi:type="dcterms:W3CDTF">2013-12-23T23:15:00Z</dcterms:modified>
  <cp:category/>
</cp:coreProperties>
</file>